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DC" w:rsidRPr="002F22DC" w:rsidRDefault="002F22DC" w:rsidP="002F22DC">
      <w:pPr>
        <w:shd w:val="clear" w:color="auto" w:fill="E7EAEF"/>
        <w:bidi w:val="0"/>
        <w:spacing w:after="0" w:line="262" w:lineRule="atLeast"/>
        <w:rPr>
          <w:rFonts w:ascii="Verdana" w:eastAsia="Times New Roman" w:hAnsi="Verdana" w:cs="Times New Roman"/>
          <w:color w:val="000000"/>
          <w:sz w:val="18"/>
          <w:szCs w:val="18"/>
        </w:rPr>
      </w:pPr>
      <w:bookmarkStart w:id="0" w:name="_GoBack"/>
      <w:proofErr w:type="gramStart"/>
      <w:r w:rsidRPr="002F22DC">
        <w:rPr>
          <w:rFonts w:ascii="Verdana" w:eastAsia="Times New Roman" w:hAnsi="Verdana" w:cs="Times New Roman"/>
          <w:color w:val="000000"/>
          <w:sz w:val="18"/>
          <w:szCs w:val="18"/>
        </w:rPr>
        <w:t>BAC Resolution Declaring LCRB and Recommending the Award of Contract</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t>RESOLUTION NO.</w:t>
      </w:r>
      <w:proofErr w:type="gramEnd"/>
      <w:r w:rsidRPr="002F22DC">
        <w:rPr>
          <w:rFonts w:ascii="Verdana" w:eastAsia="Times New Roman" w:hAnsi="Verdana" w:cs="Times New Roman"/>
          <w:color w:val="000000"/>
          <w:sz w:val="18"/>
          <w:szCs w:val="18"/>
        </w:rPr>
        <w:t> </w:t>
      </w:r>
      <w:r w:rsidRPr="002F22DC">
        <w:rPr>
          <w:rFonts w:ascii="Verdana" w:eastAsia="Times New Roman" w:hAnsi="Verdana" w:cs="Times New Roman"/>
          <w:color w:val="000000"/>
          <w:sz w:val="18"/>
          <w:szCs w:val="18"/>
        </w:rPr>
        <w:br/>
        <w:t>Series of 2013</w:t>
      </w:r>
    </w:p>
    <w:p w:rsidR="002A589C" w:rsidRDefault="002F22DC" w:rsidP="002F22DC">
      <w:pPr>
        <w:jc w:val="right"/>
      </w:pP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WHEREAS, the Local Government Unit of General Santos City posted the Invitation to Bid of the 13CB-GSC-029-  PURCHASE OF PARENTERAL SOLUTIONS in the Local Government Unit of General Santos City website (</w:t>
      </w:r>
      <w:hyperlink r:id="rId5" w:tgtFrame="_blank" w:history="1">
        <w:r w:rsidRPr="002F22DC">
          <w:rPr>
            <w:rFonts w:ascii="Verdana" w:eastAsia="Times New Roman" w:hAnsi="Verdana" w:cs="Times New Roman"/>
            <w:color w:val="334466"/>
            <w:sz w:val="18"/>
            <w:szCs w:val="18"/>
            <w:shd w:val="clear" w:color="auto" w:fill="E7EAEF"/>
          </w:rPr>
          <w:t>www.gensantos.gov.ph</w:t>
        </w:r>
      </w:hyperlink>
      <w:r w:rsidRPr="002F22DC">
        <w:rPr>
          <w:rFonts w:ascii="Verdana" w:eastAsia="Times New Roman" w:hAnsi="Verdana" w:cs="Times New Roman"/>
          <w:color w:val="000000"/>
          <w:sz w:val="18"/>
          <w:szCs w:val="18"/>
          <w:shd w:val="clear" w:color="auto" w:fill="E7EAEF"/>
        </w:rPr>
        <w:t>), the G-EPS and a conspicuous place at the premises of the Local Government Unit of General Santos City continuously for 7 days;</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WHEREAS, in response to the said advertisements, two(2) supplier purchased the bid documents;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WHEREAS,  Two (2) were received by the BAC on March 19, 2013, and passed the preliminary examination of bids;</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WHEREAS, the detailed evaluation of bids conducted on   March 21, 2013 resulted in the following: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Name of Bidder   Items with Lowest Calculated Bidder   Items with Single Calculated Bidder</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EURO MED LABORATORIES PHIL.,INC   3,6,7,10,11,17,   4,9,12,</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PHIL PHARMAWEALTH INC.   1,2,5,8,14,15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xml:space="preserve">WHEREAS, upon post-qualification or careful examination, validation and verification of all the eligibility, technical and financial requirements submitted by the above Bidder with the Lowest </w:t>
      </w:r>
      <w:r w:rsidRPr="002F22DC">
        <w:rPr>
          <w:rFonts w:ascii="Verdana" w:eastAsia="Times New Roman" w:hAnsi="Verdana" w:cs="Times New Roman"/>
          <w:color w:val="000000"/>
          <w:sz w:val="18"/>
          <w:szCs w:val="18"/>
          <w:shd w:val="clear" w:color="auto" w:fill="E7EAEF"/>
        </w:rPr>
        <w:lastRenderedPageBreak/>
        <w:t>Calculated Bid on the above-mentioned items it has been found to be responsive;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NOW, THEREFORE, We, the Members of the Bids and Awards Committee, hereby RESOLVE as it is hereby RESOLVED:</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a)   To recommend  item nos. 3, 6, 7, 10, 11,13 as the Bidder with the Lowest Calculated and Responsive Bid and item nos. 4, 9, 12 as the Bidder with the Single  Calculated and Responsive Bid to EURO MED LABORATORIES PHIL.,INC.;</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b)   To recommend item nos. 1,2,5,8,14,15 as the Bidder with the Lowest Calculated and Responsive Bid to PHIL PHARMAWEALTH INC.;</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c)   To recommend for award/approval to the City Mayor of the Local Government Unit of General Santos City  as the Head of the Procuring Entity.</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RESOLVED, at the Bids and Awards Committee Office, 2nd Floor, Right Wing, City Hall Building, General Santos City, this 16TH   day of April, 2013;</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JOHN PHILIP G. QUIMOSING</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BAC Chairman</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JUAN MARCO ANTONIO  V. REYES</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ROMAN L. SALAZAR   TEODORICO B. DUMAGAN</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BAC Vice-Chairman</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BAC Member   BAC Member</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NAEL JOSEPH D. CRUSPERO   ROY VICTORY B. RUBA</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BENJAMIN G. PAGARIGAN,JR.MD</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BAC Member   BAC Member</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End –User</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End -User</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lastRenderedPageBreak/>
        <w:t>                       Approved by: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HON. DARLENE MAGNOLIA R. ANTONINO-CUSTODIO</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City Mayor – Head of Procuring Entity</w:t>
      </w:r>
      <w:r w:rsidRPr="002F22DC">
        <w:rPr>
          <w:rFonts w:ascii="Verdana" w:eastAsia="Times New Roman" w:hAnsi="Verdana" w:cs="Times New Roman"/>
          <w:color w:val="000000"/>
          <w:sz w:val="18"/>
          <w:szCs w:val="18"/>
        </w:rPr>
        <w:br/>
      </w:r>
      <w:r w:rsidRPr="002F22DC">
        <w:rPr>
          <w:rFonts w:ascii="Verdana" w:eastAsia="Times New Roman" w:hAnsi="Verdana" w:cs="Times New Roman"/>
          <w:color w:val="000000"/>
          <w:sz w:val="18"/>
          <w:szCs w:val="18"/>
          <w:shd w:val="clear" w:color="auto" w:fill="E7EAEF"/>
        </w:rPr>
        <w:t>   Date approved: _________________   </w:t>
      </w:r>
      <w:bookmarkEnd w:id="0"/>
    </w:p>
    <w:sectPr w:rsidR="002A589C"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DC"/>
    <w:rsid w:val="002A589C"/>
    <w:rsid w:val="002F22DC"/>
    <w:rsid w:val="00A2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22DC"/>
  </w:style>
  <w:style w:type="character" w:styleId="Hyperlink">
    <w:name w:val="Hyperlink"/>
    <w:basedOn w:val="DefaultParagraphFont"/>
    <w:uiPriority w:val="99"/>
    <w:semiHidden/>
    <w:unhideWhenUsed/>
    <w:rsid w:val="002F22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22DC"/>
  </w:style>
  <w:style w:type="character" w:styleId="Hyperlink">
    <w:name w:val="Hyperlink"/>
    <w:basedOn w:val="DefaultParagraphFont"/>
    <w:uiPriority w:val="99"/>
    <w:semiHidden/>
    <w:unhideWhenUsed/>
    <w:rsid w:val="002F2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santos.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2013-11-19T09:17:00Z</dcterms:created>
  <dcterms:modified xsi:type="dcterms:W3CDTF">2013-11-19T09:17:00Z</dcterms:modified>
</cp:coreProperties>
</file>