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264" w:rsidRPr="00E46264" w:rsidRDefault="00E46264" w:rsidP="00E46264">
      <w:pPr>
        <w:shd w:val="clear" w:color="auto" w:fill="E7EAEF"/>
        <w:bidi w:val="0"/>
        <w:spacing w:after="0" w:line="262" w:lineRule="atLeast"/>
        <w:jc w:val="center"/>
        <w:rPr>
          <w:rFonts w:ascii="Verdana" w:eastAsia="Times New Roman" w:hAnsi="Verdana" w:cs="Times New Roman"/>
          <w:color w:val="000000"/>
          <w:sz w:val="18"/>
          <w:szCs w:val="18"/>
        </w:rPr>
      </w:pPr>
      <w:r w:rsidRPr="00E46264">
        <w:rPr>
          <w:rFonts w:ascii="Verdana" w:eastAsia="Times New Roman" w:hAnsi="Verdana" w:cs="Times New Roman"/>
          <w:color w:val="000000"/>
          <w:sz w:val="18"/>
          <w:szCs w:val="18"/>
        </w:rPr>
        <w:t>INVITATION TO SUBMIT A PROJECT PROPOSAL</w:t>
      </w:r>
    </w:p>
    <w:p w:rsidR="007C7532" w:rsidRDefault="00E46264" w:rsidP="00E46264">
      <w:pPr>
        <w:jc w:val="right"/>
      </w:pPr>
      <w:r w:rsidRPr="00E46264">
        <w:rPr>
          <w:rFonts w:ascii="Verdana" w:eastAsia="Times New Roman" w:hAnsi="Verdana" w:cs="Times New Roman"/>
          <w:color w:val="000000"/>
          <w:sz w:val="18"/>
          <w:szCs w:val="18"/>
        </w:rPr>
        <w:br/>
      </w:r>
      <w:r w:rsidRPr="00E46264">
        <w:rPr>
          <w:rFonts w:ascii="Verdana" w:eastAsia="Times New Roman" w:hAnsi="Verdana" w:cs="Times New Roman"/>
          <w:color w:val="000000"/>
          <w:sz w:val="18"/>
          <w:szCs w:val="18"/>
          <w:shd w:val="clear" w:color="auto" w:fill="E7EAEF"/>
        </w:rPr>
        <w:t>The Local Government Unit – General Santos City (LGU-GSC) hereby invites all qualified Non-Governmental Organizations/People’s Organization (NGOs/POs) to submit a proposal for the implementation of the project described herein.</w:t>
      </w:r>
      <w:r w:rsidRPr="00E46264">
        <w:rPr>
          <w:rFonts w:ascii="Verdana" w:eastAsia="Times New Roman" w:hAnsi="Verdana" w:cs="Times New Roman"/>
          <w:color w:val="000000"/>
          <w:sz w:val="18"/>
          <w:szCs w:val="18"/>
        </w:rPr>
        <w:br/>
      </w:r>
      <w:r w:rsidRPr="00E46264">
        <w:rPr>
          <w:rFonts w:ascii="Verdana" w:eastAsia="Times New Roman" w:hAnsi="Verdana" w:cs="Times New Roman"/>
          <w:color w:val="000000"/>
          <w:sz w:val="18"/>
          <w:szCs w:val="18"/>
        </w:rPr>
        <w:br/>
      </w:r>
      <w:r w:rsidRPr="00E46264">
        <w:rPr>
          <w:rFonts w:ascii="Verdana" w:eastAsia="Times New Roman" w:hAnsi="Verdana" w:cs="Times New Roman"/>
          <w:color w:val="000000"/>
          <w:sz w:val="18"/>
          <w:szCs w:val="18"/>
          <w:shd w:val="clear" w:color="auto" w:fill="E7EAEF"/>
        </w:rPr>
        <w:t>Name of Project:   Youth and Adult Leadership Development Program for Boys</w:t>
      </w:r>
      <w:r w:rsidRPr="00E46264">
        <w:rPr>
          <w:rFonts w:ascii="Verdana" w:eastAsia="Times New Roman" w:hAnsi="Verdana" w:cs="Times New Roman"/>
          <w:color w:val="000000"/>
          <w:sz w:val="18"/>
          <w:szCs w:val="18"/>
        </w:rPr>
        <w:br/>
      </w:r>
      <w:r w:rsidRPr="00E46264">
        <w:rPr>
          <w:rFonts w:ascii="Verdana" w:eastAsia="Times New Roman" w:hAnsi="Verdana" w:cs="Times New Roman"/>
          <w:color w:val="000000"/>
          <w:sz w:val="18"/>
          <w:szCs w:val="18"/>
        </w:rPr>
        <w:br/>
      </w:r>
      <w:r w:rsidRPr="00E46264">
        <w:rPr>
          <w:rFonts w:ascii="Verdana" w:eastAsia="Times New Roman" w:hAnsi="Verdana" w:cs="Times New Roman"/>
          <w:color w:val="000000"/>
          <w:sz w:val="18"/>
          <w:szCs w:val="18"/>
          <w:shd w:val="clear" w:color="auto" w:fill="E7EAEF"/>
        </w:rPr>
        <w:t>Project Description:   For a period of one year from January 2012 to December 2012, the selected NGO/PO will act as the City’s project partner tasked to conceptualize and to manage various project related activities to include but not limited to the following: Provides training and encampments to improve the skills and capability and to develop camaraderie for boys both youth and adult.  </w:t>
      </w:r>
      <w:r w:rsidRPr="00E46264">
        <w:rPr>
          <w:rFonts w:ascii="Verdana" w:eastAsia="Times New Roman" w:hAnsi="Verdana" w:cs="Times New Roman"/>
          <w:color w:val="000000"/>
          <w:sz w:val="18"/>
          <w:szCs w:val="18"/>
        </w:rPr>
        <w:br/>
      </w:r>
      <w:r w:rsidRPr="00E46264">
        <w:rPr>
          <w:rFonts w:ascii="Verdana" w:eastAsia="Times New Roman" w:hAnsi="Verdana" w:cs="Times New Roman"/>
          <w:color w:val="000000"/>
          <w:sz w:val="18"/>
          <w:szCs w:val="18"/>
        </w:rPr>
        <w:br/>
      </w:r>
      <w:r w:rsidRPr="00E46264">
        <w:rPr>
          <w:rFonts w:ascii="Verdana" w:eastAsia="Times New Roman" w:hAnsi="Verdana" w:cs="Times New Roman"/>
          <w:color w:val="000000"/>
          <w:sz w:val="18"/>
          <w:szCs w:val="18"/>
          <w:shd w:val="clear" w:color="auto" w:fill="E7EAEF"/>
        </w:rPr>
        <w:t>The LGU-GSC intends to apply the sum of Three Hundred Thousand Pesos (P300</w:t>
      </w:r>
      <w:proofErr w:type="gramStart"/>
      <w:r w:rsidRPr="00E46264">
        <w:rPr>
          <w:rFonts w:ascii="Verdana" w:eastAsia="Times New Roman" w:hAnsi="Verdana" w:cs="Times New Roman"/>
          <w:color w:val="000000"/>
          <w:sz w:val="18"/>
          <w:szCs w:val="18"/>
          <w:shd w:val="clear" w:color="auto" w:fill="E7EAEF"/>
        </w:rPr>
        <w:t>,000.00</w:t>
      </w:r>
      <w:proofErr w:type="gramEnd"/>
      <w:r w:rsidRPr="00E46264">
        <w:rPr>
          <w:rFonts w:ascii="Verdana" w:eastAsia="Times New Roman" w:hAnsi="Verdana" w:cs="Times New Roman"/>
          <w:color w:val="000000"/>
          <w:sz w:val="18"/>
          <w:szCs w:val="18"/>
          <w:shd w:val="clear" w:color="auto" w:fill="E7EAEF"/>
        </w:rPr>
        <w:t>) for this project. Proposals with funding requirements above this amount shall be automatically rejected.</w:t>
      </w:r>
      <w:r w:rsidRPr="00E46264">
        <w:rPr>
          <w:rFonts w:ascii="Verdana" w:eastAsia="Times New Roman" w:hAnsi="Verdana" w:cs="Times New Roman"/>
          <w:color w:val="000000"/>
          <w:sz w:val="18"/>
          <w:szCs w:val="18"/>
        </w:rPr>
        <w:br/>
      </w:r>
      <w:r w:rsidRPr="00E46264">
        <w:rPr>
          <w:rFonts w:ascii="Verdana" w:eastAsia="Times New Roman" w:hAnsi="Verdana" w:cs="Times New Roman"/>
          <w:color w:val="000000"/>
          <w:sz w:val="18"/>
          <w:szCs w:val="18"/>
        </w:rPr>
        <w:br/>
      </w:r>
      <w:r w:rsidRPr="00E46264">
        <w:rPr>
          <w:rFonts w:ascii="Verdana" w:eastAsia="Times New Roman" w:hAnsi="Verdana" w:cs="Times New Roman"/>
          <w:color w:val="000000"/>
          <w:sz w:val="18"/>
          <w:szCs w:val="18"/>
          <w:shd w:val="clear" w:color="auto" w:fill="E7EAEF"/>
        </w:rPr>
        <w:t>The LGU-GSC now calls for the submission of proposals from the prospective project partner NGOs/POs; accompanied by the necessary documentary requirements as listed in section 4.4 of Circular No. 2007-01 (attached) of the Commission on Audit (COA).</w:t>
      </w:r>
      <w:r w:rsidRPr="00E46264">
        <w:rPr>
          <w:rFonts w:ascii="Verdana" w:eastAsia="Times New Roman" w:hAnsi="Verdana" w:cs="Times New Roman"/>
          <w:color w:val="000000"/>
          <w:sz w:val="18"/>
          <w:szCs w:val="18"/>
        </w:rPr>
        <w:br/>
      </w:r>
      <w:r w:rsidRPr="00E46264">
        <w:rPr>
          <w:rFonts w:ascii="Verdana" w:eastAsia="Times New Roman" w:hAnsi="Verdana" w:cs="Times New Roman"/>
          <w:color w:val="000000"/>
          <w:sz w:val="18"/>
          <w:szCs w:val="18"/>
        </w:rPr>
        <w:br/>
      </w:r>
      <w:r w:rsidRPr="00E46264">
        <w:rPr>
          <w:rFonts w:ascii="Verdana" w:eastAsia="Times New Roman" w:hAnsi="Verdana" w:cs="Times New Roman"/>
          <w:color w:val="000000"/>
          <w:sz w:val="18"/>
          <w:szCs w:val="18"/>
          <w:shd w:val="clear" w:color="auto" w:fill="E7EAEF"/>
        </w:rPr>
        <w:t>A special committee for NGOs/</w:t>
      </w:r>
      <w:proofErr w:type="spellStart"/>
      <w:r w:rsidRPr="00E46264">
        <w:rPr>
          <w:rFonts w:ascii="Verdana" w:eastAsia="Times New Roman" w:hAnsi="Verdana" w:cs="Times New Roman"/>
          <w:color w:val="000000"/>
          <w:sz w:val="18"/>
          <w:szCs w:val="18"/>
          <w:shd w:val="clear" w:color="auto" w:fill="E7EAEF"/>
        </w:rPr>
        <w:t>Pos</w:t>
      </w:r>
      <w:proofErr w:type="spellEnd"/>
      <w:r w:rsidRPr="00E46264">
        <w:rPr>
          <w:rFonts w:ascii="Verdana" w:eastAsia="Times New Roman" w:hAnsi="Verdana" w:cs="Times New Roman"/>
          <w:color w:val="000000"/>
          <w:sz w:val="18"/>
          <w:szCs w:val="18"/>
          <w:shd w:val="clear" w:color="auto" w:fill="E7EAEF"/>
        </w:rPr>
        <w:t xml:space="preserve"> Partnership has been tasked to evaluate project proposals relative to this project. This committee will recommend the qualified NGO/PO considered as the appropriate project partner to the City Mayor.</w:t>
      </w:r>
      <w:r w:rsidRPr="00E46264">
        <w:rPr>
          <w:rFonts w:ascii="Verdana" w:eastAsia="Times New Roman" w:hAnsi="Verdana" w:cs="Times New Roman"/>
          <w:color w:val="000000"/>
          <w:sz w:val="18"/>
          <w:szCs w:val="18"/>
        </w:rPr>
        <w:br/>
      </w:r>
      <w:r w:rsidRPr="00E46264">
        <w:rPr>
          <w:rFonts w:ascii="Verdana" w:eastAsia="Times New Roman" w:hAnsi="Verdana" w:cs="Times New Roman"/>
          <w:color w:val="000000"/>
          <w:sz w:val="18"/>
          <w:szCs w:val="18"/>
        </w:rPr>
        <w:br/>
      </w:r>
      <w:r w:rsidRPr="00E46264">
        <w:rPr>
          <w:rFonts w:ascii="Verdana" w:eastAsia="Times New Roman" w:hAnsi="Verdana" w:cs="Times New Roman"/>
          <w:color w:val="000000"/>
          <w:sz w:val="18"/>
          <w:szCs w:val="18"/>
          <w:shd w:val="clear" w:color="auto" w:fill="E7EAEF"/>
        </w:rPr>
        <w:t>Interested NGOs/POs must submit their project proposals and other required documents on or before January 20, 2012 5:00 P.M to the Chairperson, Special Committee, Office of the City Treasurer, Ground Floor, City Hall Building, General Santos City.</w:t>
      </w:r>
      <w:r w:rsidRPr="00E46264">
        <w:rPr>
          <w:rFonts w:ascii="Verdana" w:eastAsia="Times New Roman" w:hAnsi="Verdana" w:cs="Times New Roman"/>
          <w:color w:val="000000"/>
          <w:sz w:val="18"/>
          <w:szCs w:val="18"/>
        </w:rPr>
        <w:br/>
      </w:r>
      <w:r w:rsidRPr="00E46264">
        <w:rPr>
          <w:rFonts w:ascii="Verdana" w:eastAsia="Times New Roman" w:hAnsi="Verdana" w:cs="Times New Roman"/>
          <w:color w:val="000000"/>
          <w:sz w:val="18"/>
          <w:szCs w:val="18"/>
        </w:rPr>
        <w:br/>
      </w:r>
      <w:r w:rsidRPr="00E46264">
        <w:rPr>
          <w:rFonts w:ascii="Verdana" w:eastAsia="Times New Roman" w:hAnsi="Verdana" w:cs="Times New Roman"/>
          <w:color w:val="000000"/>
          <w:sz w:val="18"/>
          <w:szCs w:val="18"/>
          <w:shd w:val="clear" w:color="auto" w:fill="E7EAEF"/>
        </w:rPr>
        <w:t xml:space="preserve">The implementation of the project will be governed by the Terms of Reference in a Memorandum of Agreement (MOA) to be signed between the authorized representative of the chosen project partner NGO/PO and the City Mayor, upon the authorization of the </w:t>
      </w:r>
      <w:proofErr w:type="spellStart"/>
      <w:r w:rsidRPr="00E46264">
        <w:rPr>
          <w:rFonts w:ascii="Verdana" w:eastAsia="Times New Roman" w:hAnsi="Verdana" w:cs="Times New Roman"/>
          <w:color w:val="000000"/>
          <w:sz w:val="18"/>
          <w:szCs w:val="18"/>
          <w:shd w:val="clear" w:color="auto" w:fill="E7EAEF"/>
        </w:rPr>
        <w:t>Sangguniang</w:t>
      </w:r>
      <w:proofErr w:type="spellEnd"/>
      <w:r w:rsidRPr="00E46264">
        <w:rPr>
          <w:rFonts w:ascii="Verdana" w:eastAsia="Times New Roman" w:hAnsi="Verdana" w:cs="Times New Roman"/>
          <w:color w:val="000000"/>
          <w:sz w:val="18"/>
          <w:szCs w:val="18"/>
          <w:shd w:val="clear" w:color="auto" w:fill="E7EAEF"/>
        </w:rPr>
        <w:t xml:space="preserve"> </w:t>
      </w:r>
      <w:proofErr w:type="spellStart"/>
      <w:r w:rsidRPr="00E46264">
        <w:rPr>
          <w:rFonts w:ascii="Verdana" w:eastAsia="Times New Roman" w:hAnsi="Verdana" w:cs="Times New Roman"/>
          <w:color w:val="000000"/>
          <w:sz w:val="18"/>
          <w:szCs w:val="18"/>
          <w:shd w:val="clear" w:color="auto" w:fill="E7EAEF"/>
        </w:rPr>
        <w:t>Panlungsod</w:t>
      </w:r>
      <w:proofErr w:type="spellEnd"/>
      <w:r w:rsidRPr="00E46264">
        <w:rPr>
          <w:rFonts w:ascii="Verdana" w:eastAsia="Times New Roman" w:hAnsi="Verdana" w:cs="Times New Roman"/>
          <w:color w:val="000000"/>
          <w:sz w:val="18"/>
          <w:szCs w:val="18"/>
          <w:shd w:val="clear" w:color="auto" w:fill="E7EAEF"/>
        </w:rPr>
        <w:t>.</w:t>
      </w:r>
      <w:r w:rsidRPr="00E46264">
        <w:rPr>
          <w:rFonts w:ascii="Verdana" w:eastAsia="Times New Roman" w:hAnsi="Verdana" w:cs="Times New Roman"/>
          <w:color w:val="000000"/>
          <w:sz w:val="18"/>
          <w:szCs w:val="18"/>
        </w:rPr>
        <w:br/>
      </w:r>
      <w:r w:rsidRPr="00E46264">
        <w:rPr>
          <w:rFonts w:ascii="Verdana" w:eastAsia="Times New Roman" w:hAnsi="Verdana" w:cs="Times New Roman"/>
          <w:color w:val="000000"/>
          <w:sz w:val="18"/>
          <w:szCs w:val="18"/>
        </w:rPr>
        <w:br/>
      </w:r>
      <w:r w:rsidRPr="00E46264">
        <w:rPr>
          <w:rFonts w:ascii="Verdana" w:eastAsia="Times New Roman" w:hAnsi="Verdana" w:cs="Times New Roman"/>
          <w:color w:val="000000"/>
          <w:sz w:val="18"/>
          <w:szCs w:val="18"/>
          <w:shd w:val="clear" w:color="auto" w:fill="E7EAEF"/>
        </w:rPr>
        <w:t xml:space="preserve">For project partnerships between the LGU-GSC and NGOs/POs, the COA Circular No. 2007-01 </w:t>
      </w:r>
      <w:proofErr w:type="gramStart"/>
      <w:r w:rsidRPr="00E46264">
        <w:rPr>
          <w:rFonts w:ascii="Verdana" w:eastAsia="Times New Roman" w:hAnsi="Verdana" w:cs="Times New Roman"/>
          <w:color w:val="000000"/>
          <w:sz w:val="18"/>
          <w:szCs w:val="18"/>
          <w:shd w:val="clear" w:color="auto" w:fill="E7EAEF"/>
        </w:rPr>
        <w:t>guidelines</w:t>
      </w:r>
      <w:proofErr w:type="gramEnd"/>
      <w:r w:rsidRPr="00E46264">
        <w:rPr>
          <w:rFonts w:ascii="Verdana" w:eastAsia="Times New Roman" w:hAnsi="Verdana" w:cs="Times New Roman"/>
          <w:color w:val="000000"/>
          <w:sz w:val="18"/>
          <w:szCs w:val="18"/>
          <w:shd w:val="clear" w:color="auto" w:fill="E7EAEF"/>
        </w:rPr>
        <w:t xml:space="preserve"> for the granting, utilization, accounting and auditing of funds will be observed. All inquiries shall be directed to the Chairman, Special Committee, Office of the City Treasurer, Ground Floor, City Hall Building, General Santos City with telephone no. 553-4601.</w:t>
      </w:r>
      <w:r w:rsidRPr="00E46264">
        <w:rPr>
          <w:rFonts w:ascii="Verdana" w:eastAsia="Times New Roman" w:hAnsi="Verdana" w:cs="Times New Roman"/>
          <w:color w:val="000000"/>
          <w:sz w:val="18"/>
          <w:szCs w:val="18"/>
        </w:rPr>
        <w:br/>
      </w:r>
      <w:r w:rsidRPr="00E46264">
        <w:rPr>
          <w:rFonts w:ascii="Verdana" w:eastAsia="Times New Roman" w:hAnsi="Verdana" w:cs="Times New Roman"/>
          <w:color w:val="000000"/>
          <w:sz w:val="18"/>
          <w:szCs w:val="18"/>
        </w:rPr>
        <w:br/>
      </w:r>
      <w:r w:rsidRPr="00E46264">
        <w:rPr>
          <w:rFonts w:ascii="Verdana" w:eastAsia="Times New Roman" w:hAnsi="Verdana" w:cs="Times New Roman"/>
          <w:color w:val="000000"/>
          <w:sz w:val="18"/>
          <w:szCs w:val="18"/>
        </w:rPr>
        <w:br/>
      </w:r>
      <w:r w:rsidRPr="00E46264">
        <w:rPr>
          <w:rFonts w:ascii="Verdana" w:eastAsia="Times New Roman" w:hAnsi="Verdana" w:cs="Times New Roman"/>
          <w:color w:val="000000"/>
          <w:sz w:val="18"/>
          <w:szCs w:val="18"/>
        </w:rPr>
        <w:br/>
      </w:r>
      <w:r w:rsidRPr="00E46264">
        <w:rPr>
          <w:rFonts w:ascii="Verdana" w:eastAsia="Times New Roman" w:hAnsi="Verdana" w:cs="Times New Roman"/>
          <w:color w:val="000000"/>
          <w:sz w:val="18"/>
          <w:szCs w:val="18"/>
          <w:shd w:val="clear" w:color="auto" w:fill="E7EAEF"/>
        </w:rPr>
        <w:t>DARLENE MAGNOLIA R. ANTONINO-CUSTODIO</w:t>
      </w:r>
      <w:r w:rsidRPr="00E46264">
        <w:rPr>
          <w:rFonts w:ascii="Verdana" w:eastAsia="Times New Roman" w:hAnsi="Verdana" w:cs="Times New Roman"/>
          <w:color w:val="000000"/>
          <w:sz w:val="18"/>
          <w:szCs w:val="18"/>
        </w:rPr>
        <w:br/>
      </w:r>
      <w:r w:rsidRPr="00E46264">
        <w:rPr>
          <w:rFonts w:ascii="Verdana" w:eastAsia="Times New Roman" w:hAnsi="Verdana" w:cs="Times New Roman"/>
          <w:color w:val="000000"/>
          <w:sz w:val="18"/>
          <w:szCs w:val="18"/>
          <w:shd w:val="clear" w:color="auto" w:fill="E7EAEF"/>
        </w:rPr>
        <w:t>City Mayor</w:t>
      </w:r>
      <w:r w:rsidRPr="00E46264">
        <w:rPr>
          <w:rFonts w:ascii="Verdana" w:eastAsia="Times New Roman" w:hAnsi="Verdana" w:cs="Times New Roman"/>
          <w:color w:val="000000"/>
          <w:sz w:val="18"/>
          <w:szCs w:val="18"/>
        </w:rPr>
        <w:br/>
      </w:r>
      <w:r w:rsidRPr="00E46264">
        <w:rPr>
          <w:rFonts w:ascii="Verdana" w:eastAsia="Times New Roman" w:hAnsi="Verdana" w:cs="Times New Roman"/>
          <w:color w:val="000000"/>
          <w:sz w:val="18"/>
          <w:szCs w:val="18"/>
        </w:rPr>
        <w:br/>
      </w:r>
      <w:r w:rsidRPr="00E46264">
        <w:rPr>
          <w:rFonts w:ascii="Verdana" w:eastAsia="Times New Roman" w:hAnsi="Verdana" w:cs="Times New Roman"/>
          <w:color w:val="000000"/>
          <w:sz w:val="18"/>
          <w:szCs w:val="18"/>
        </w:rPr>
        <w:br/>
      </w:r>
      <w:r w:rsidRPr="00E46264">
        <w:rPr>
          <w:rFonts w:ascii="Verdana" w:eastAsia="Times New Roman" w:hAnsi="Verdana" w:cs="Times New Roman"/>
          <w:color w:val="000000"/>
          <w:sz w:val="18"/>
          <w:szCs w:val="18"/>
        </w:rPr>
        <w:br/>
      </w:r>
      <w:bookmarkStart w:id="0" w:name="_GoBack"/>
      <w:bookmarkEnd w:id="0"/>
    </w:p>
    <w:sectPr w:rsidR="007C7532" w:rsidSect="00A24CB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64"/>
    <w:rsid w:val="007C7532"/>
    <w:rsid w:val="00A24CB8"/>
    <w:rsid w:val="00E462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6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6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1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SCLP</dc:creator>
  <cp:lastModifiedBy>SCLP</cp:lastModifiedBy>
  <cp:revision>1</cp:revision>
  <dcterms:created xsi:type="dcterms:W3CDTF">2013-11-19T08:46:00Z</dcterms:created>
  <dcterms:modified xsi:type="dcterms:W3CDTF">2013-11-19T08:47:00Z</dcterms:modified>
</cp:coreProperties>
</file>