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68" w:rsidRPr="00002968" w:rsidRDefault="00002968" w:rsidP="00002968">
      <w:pPr>
        <w:shd w:val="clear" w:color="auto" w:fill="E7EAEF"/>
        <w:bidi w:val="0"/>
        <w:spacing w:after="0" w:line="262" w:lineRule="atLeast"/>
        <w:jc w:val="center"/>
        <w:rPr>
          <w:rFonts w:ascii="Verdana" w:eastAsia="Times New Roman" w:hAnsi="Verdana" w:cs="Times New Roman"/>
          <w:color w:val="000000"/>
          <w:sz w:val="18"/>
          <w:szCs w:val="18"/>
        </w:rPr>
      </w:pPr>
      <w:r w:rsidRPr="00002968">
        <w:rPr>
          <w:rFonts w:ascii="Verdana" w:eastAsia="Times New Roman" w:hAnsi="Verdana" w:cs="Times New Roman"/>
          <w:color w:val="000000"/>
          <w:sz w:val="18"/>
          <w:szCs w:val="18"/>
        </w:rPr>
        <w:t>INVITATION TO SUBMIT A PROJECT PROPOSAL</w:t>
      </w:r>
    </w:p>
    <w:p w:rsidR="007C7532" w:rsidRDefault="00002968" w:rsidP="00002968">
      <w:pPr>
        <w:jc w:val="right"/>
      </w:pP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The Local  Government  Unit  –  General  Santos  City  (LGU-GSC)  hereby  invites  all  qualified  Non-Governmental Organizations/People’s Organization (NGOs/POs) to submit a proposal for the implementation of the project described herein.</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 xml:space="preserve">Name of Project:   Micro, Small and Medium Entrepreneurs </w:t>
      </w:r>
      <w:proofErr w:type="spellStart"/>
      <w:r w:rsidRPr="00002968">
        <w:rPr>
          <w:rFonts w:ascii="Verdana" w:eastAsia="Times New Roman" w:hAnsi="Verdana" w:cs="Times New Roman"/>
          <w:color w:val="000000"/>
          <w:sz w:val="18"/>
          <w:szCs w:val="18"/>
          <w:shd w:val="clear" w:color="auto" w:fill="E7EAEF"/>
        </w:rPr>
        <w:t>Upliftment</w:t>
      </w:r>
      <w:proofErr w:type="spellEnd"/>
      <w:r w:rsidRPr="00002968">
        <w:rPr>
          <w:rFonts w:ascii="Verdana" w:eastAsia="Times New Roman" w:hAnsi="Verdana" w:cs="Times New Roman"/>
          <w:color w:val="000000"/>
          <w:sz w:val="18"/>
          <w:szCs w:val="18"/>
          <w:shd w:val="clear" w:color="auto" w:fill="E7EAEF"/>
        </w:rPr>
        <w:t xml:space="preserve"> Program   </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Project Description:   For the period January 2012 to December 2012, the selected NGO/PO will act as the City’s project partner tasked to conceptualize and to manage various project related activities to include but not limited to the following: Assistance to Small and Medium Entrepreneurs in terms of the preparation of feasibility study to access funds from any funding institution; Special assistance thru training/workshops regarding feasibility study preparation.</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The LGU-GSC amends the amount for the implementation for this project from P250</w:t>
      </w:r>
      <w:proofErr w:type="gramStart"/>
      <w:r w:rsidRPr="00002968">
        <w:rPr>
          <w:rFonts w:ascii="Verdana" w:eastAsia="Times New Roman" w:hAnsi="Verdana" w:cs="Times New Roman"/>
          <w:color w:val="000000"/>
          <w:sz w:val="18"/>
          <w:szCs w:val="18"/>
          <w:shd w:val="clear" w:color="auto" w:fill="E7EAEF"/>
        </w:rPr>
        <w:t>,000.00</w:t>
      </w:r>
      <w:proofErr w:type="gramEnd"/>
      <w:r w:rsidRPr="00002968">
        <w:rPr>
          <w:rFonts w:ascii="Verdana" w:eastAsia="Times New Roman" w:hAnsi="Verdana" w:cs="Times New Roman"/>
          <w:color w:val="000000"/>
          <w:sz w:val="18"/>
          <w:szCs w:val="18"/>
          <w:shd w:val="clear" w:color="auto" w:fill="E7EAEF"/>
        </w:rPr>
        <w:t xml:space="preserve"> to P300,000.00, which was published on January 5, 2012. </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The LGU-GSC now calls for the submission of proposals from the prospective project partner NGOs/POs; accompanied by the necessary documentary requirements as listed in section 4.4 of Circular No. 2007-01 (attached) of the Commission on Audit (COA). Proposals with funding requirements above this amount shall be automatically rejected.</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A special committee for NGOs/POs Partnership has been tasked to evaluate project proposals relative to this project. This committee will recommend the qualified NGO/PO considered as the appropriate project partner to the City Mayor.</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Interested NGOs/POs must submit their project proposals and other required documents on or before April 4, 2012 5:00 P.M to the Chairperson, Special Committee, Office of the City Treasurer, Ground Floor, City Hall Building, General Santos City.</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 xml:space="preserve">The implementation of the project will be governed by the Terms of Reference in a Memorandum of Agreement (MOA) to be signed between the authorized representative of the chosen project partner NGO/PO and the City Mayor, upon the authorization of the </w:t>
      </w:r>
      <w:proofErr w:type="spellStart"/>
      <w:r w:rsidRPr="00002968">
        <w:rPr>
          <w:rFonts w:ascii="Verdana" w:eastAsia="Times New Roman" w:hAnsi="Verdana" w:cs="Times New Roman"/>
          <w:color w:val="000000"/>
          <w:sz w:val="18"/>
          <w:szCs w:val="18"/>
          <w:shd w:val="clear" w:color="auto" w:fill="E7EAEF"/>
        </w:rPr>
        <w:t>Sangguniang</w:t>
      </w:r>
      <w:proofErr w:type="spellEnd"/>
      <w:r w:rsidRPr="00002968">
        <w:rPr>
          <w:rFonts w:ascii="Verdana" w:eastAsia="Times New Roman" w:hAnsi="Verdana" w:cs="Times New Roman"/>
          <w:color w:val="000000"/>
          <w:sz w:val="18"/>
          <w:szCs w:val="18"/>
          <w:shd w:val="clear" w:color="auto" w:fill="E7EAEF"/>
        </w:rPr>
        <w:t xml:space="preserve"> </w:t>
      </w:r>
      <w:proofErr w:type="spellStart"/>
      <w:r w:rsidRPr="00002968">
        <w:rPr>
          <w:rFonts w:ascii="Verdana" w:eastAsia="Times New Roman" w:hAnsi="Verdana" w:cs="Times New Roman"/>
          <w:color w:val="000000"/>
          <w:sz w:val="18"/>
          <w:szCs w:val="18"/>
          <w:shd w:val="clear" w:color="auto" w:fill="E7EAEF"/>
        </w:rPr>
        <w:t>Panlungsod</w:t>
      </w:r>
      <w:proofErr w:type="spellEnd"/>
      <w:r w:rsidRPr="00002968">
        <w:rPr>
          <w:rFonts w:ascii="Verdana" w:eastAsia="Times New Roman" w:hAnsi="Verdana" w:cs="Times New Roman"/>
          <w:color w:val="000000"/>
          <w:sz w:val="18"/>
          <w:szCs w:val="18"/>
          <w:shd w:val="clear" w:color="auto" w:fill="E7EAEF"/>
        </w:rPr>
        <w:t>.</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 xml:space="preserve">For project partnerships between the LGU-GSC and NGOs/POs, the COA Circular No. 2007-01 </w:t>
      </w:r>
      <w:proofErr w:type="gramStart"/>
      <w:r w:rsidRPr="00002968">
        <w:rPr>
          <w:rFonts w:ascii="Verdana" w:eastAsia="Times New Roman" w:hAnsi="Verdana" w:cs="Times New Roman"/>
          <w:color w:val="000000"/>
          <w:sz w:val="18"/>
          <w:szCs w:val="18"/>
          <w:shd w:val="clear" w:color="auto" w:fill="E7EAEF"/>
        </w:rPr>
        <w:t>guidelines</w:t>
      </w:r>
      <w:proofErr w:type="gramEnd"/>
      <w:r w:rsidRPr="00002968">
        <w:rPr>
          <w:rFonts w:ascii="Verdana" w:eastAsia="Times New Roman" w:hAnsi="Verdana" w:cs="Times New Roman"/>
          <w:color w:val="000000"/>
          <w:sz w:val="18"/>
          <w:szCs w:val="18"/>
          <w:shd w:val="clear" w:color="auto" w:fill="E7EAEF"/>
        </w:rPr>
        <w:t xml:space="preserve"> for the granting, utilization, accounting and auditing of funds will be observed. All inquiries shall be directed to the Chairman, Special Committee, Office of the City Treasurer, Ground Floor, City Hall Building, General Santos City with telephone no. 553-4601.</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DARLENE MAGNOLIA R. ANTONINO-CUSTODIO</w:t>
      </w:r>
      <w:r w:rsidRPr="00002968">
        <w:rPr>
          <w:rFonts w:ascii="Verdana" w:eastAsia="Times New Roman" w:hAnsi="Verdana" w:cs="Times New Roman"/>
          <w:color w:val="000000"/>
          <w:sz w:val="18"/>
          <w:szCs w:val="18"/>
        </w:rPr>
        <w:br/>
      </w:r>
      <w:r w:rsidRPr="00002968">
        <w:rPr>
          <w:rFonts w:ascii="Verdana" w:eastAsia="Times New Roman" w:hAnsi="Verdana" w:cs="Times New Roman"/>
          <w:color w:val="000000"/>
          <w:sz w:val="18"/>
          <w:szCs w:val="18"/>
          <w:shd w:val="clear" w:color="auto" w:fill="E7EAEF"/>
        </w:rPr>
        <w:t>City Mayor</w:t>
      </w:r>
      <w:bookmarkStart w:id="0" w:name="_GoBack"/>
      <w:bookmarkEnd w:id="0"/>
    </w:p>
    <w:sectPr w:rsidR="007C7532"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68"/>
    <w:rsid w:val="00002968"/>
    <w:rsid w:val="007C7532"/>
    <w:rsid w:val="00A24C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29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02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8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2013-11-19T08:44:00Z</dcterms:created>
  <dcterms:modified xsi:type="dcterms:W3CDTF">2013-11-19T08:44:00Z</dcterms:modified>
</cp:coreProperties>
</file>