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9B" w:rsidRPr="00B5079B" w:rsidRDefault="00B5079B" w:rsidP="00B5079B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079B">
        <w:rPr>
          <w:rFonts w:ascii="Verdana" w:eastAsia="Times New Roman" w:hAnsi="Verdana" w:cs="Times New Roman"/>
          <w:color w:val="000000"/>
          <w:sz w:val="18"/>
          <w:szCs w:val="18"/>
        </w:rPr>
        <w:t>SUPPLEMENTAL BID BULLETIN</w:t>
      </w:r>
    </w:p>
    <w:p w:rsidR="00B5079B" w:rsidRPr="00B5079B" w:rsidRDefault="00B5079B" w:rsidP="00B5079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79B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B5079B" w:rsidRPr="00B5079B" w:rsidRDefault="00B5079B" w:rsidP="00B5079B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079B">
        <w:rPr>
          <w:rFonts w:ascii="Verdana" w:eastAsia="Times New Roman" w:hAnsi="Verdana" w:cs="Times New Roman"/>
          <w:color w:val="000000"/>
          <w:sz w:val="18"/>
          <w:szCs w:val="18"/>
        </w:rPr>
        <w:t>Bid No. 12CW-GSC-083</w:t>
      </w:r>
    </w:p>
    <w:p w:rsidR="00B5079B" w:rsidRPr="00B5079B" w:rsidRDefault="00B5079B" w:rsidP="00B5079B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079B">
        <w:rPr>
          <w:rFonts w:ascii="Verdana" w:eastAsia="Times New Roman" w:hAnsi="Verdana" w:cs="Times New Roman"/>
          <w:color w:val="000000"/>
          <w:sz w:val="18"/>
          <w:szCs w:val="18"/>
        </w:rPr>
        <w:t>OFFICE BUILDING (ONE STOP SHOP BUILDING), GENERAL SANTOS CITY</w:t>
      </w:r>
    </w:p>
    <w:p w:rsidR="00B5079B" w:rsidRPr="00B5079B" w:rsidRDefault="00B5079B" w:rsidP="00B5079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79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B5079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5079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5079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NOTICE TO ALL BIDDERS:</w:t>
      </w:r>
      <w:r w:rsidRPr="00B5079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5079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5079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5079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be informed of the following amendments for bid number 12CW-GSC-083 - Office Building (One Stop Shop Building):</w:t>
      </w:r>
      <w:r w:rsidRPr="00B5079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5079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5079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1.   The scheduled dropping  of bids on December 18, 2012, 2:00 PM for 12CW-GSC-083 - Office Building (One Stop Shop Building), General Santos City will be moved on January 03, 2013 12:00 noon. Opening of bids will follow at two o’clock in the afternoon at Bids and Awards Committee Office</w:t>
      </w:r>
      <w:r w:rsidRPr="00B5079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5079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2.   The winning bidder must secure a business permit issued by the Local Government Unit of General Santos City during the post-qualification.</w:t>
      </w:r>
      <w:r w:rsidRPr="00B5079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5079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5079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be guided.</w:t>
      </w:r>
      <w:r w:rsidRPr="00B5079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5079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5079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5079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5079B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B5079B" w:rsidRPr="00B5079B" w:rsidRDefault="00B5079B" w:rsidP="00B5079B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079B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</w:p>
    <w:p w:rsidR="00B5079B" w:rsidRPr="00B5079B" w:rsidRDefault="00B5079B" w:rsidP="00B5079B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5079B">
        <w:rPr>
          <w:rFonts w:ascii="Verdana" w:eastAsia="Times New Roman" w:hAnsi="Verdana" w:cs="Times New Roman"/>
          <w:color w:val="000000"/>
          <w:sz w:val="18"/>
          <w:szCs w:val="18"/>
        </w:rPr>
        <w:t>BAC Chairman</w:t>
      </w:r>
    </w:p>
    <w:p w:rsidR="00EF0B62" w:rsidRDefault="00EF0B62">
      <w:bookmarkStart w:id="0" w:name="_GoBack"/>
      <w:bookmarkEnd w:id="0"/>
    </w:p>
    <w:sectPr w:rsidR="00EF0B62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9B"/>
    <w:rsid w:val="00A24CB8"/>
    <w:rsid w:val="00B5079B"/>
    <w:rsid w:val="00E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2013-11-20T00:59:00Z</dcterms:created>
  <dcterms:modified xsi:type="dcterms:W3CDTF">2013-11-20T00:59:00Z</dcterms:modified>
</cp:coreProperties>
</file>